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D4DB4" w14:textId="77777777" w:rsidR="00DF0C77" w:rsidRPr="00FA0D26" w:rsidRDefault="00DF0C77" w:rsidP="00DF0C77">
      <w:pPr>
        <w:shd w:val="clear" w:color="auto" w:fill="FFFFFF" w:themeFill="background1"/>
        <w:spacing w:after="0" w:line="240" w:lineRule="auto"/>
        <w:ind w:left="5387"/>
        <w:contextualSpacing/>
        <w:jc w:val="center"/>
        <w:rPr>
          <w:rFonts w:ascii="Times New Roman" w:hAnsi="Times New Roman"/>
          <w:b/>
          <w:sz w:val="28"/>
          <w:lang w:val="kk-KZ"/>
        </w:rPr>
      </w:pPr>
      <w:r w:rsidRPr="00FA0D26">
        <w:rPr>
          <w:rFonts w:ascii="Times New Roman" w:hAnsi="Times New Roman"/>
          <w:b/>
          <w:sz w:val="28"/>
          <w:lang w:val="kk-KZ"/>
        </w:rPr>
        <w:t xml:space="preserve">Қазақстан Республикасының Премьер-Министрі </w:t>
      </w:r>
    </w:p>
    <w:p w14:paraId="404A9FDF" w14:textId="77777777" w:rsidR="00DF0C77" w:rsidRPr="00FA0D26" w:rsidRDefault="00DF0C77" w:rsidP="00DF0C77">
      <w:pPr>
        <w:shd w:val="clear" w:color="auto" w:fill="FFFFFF" w:themeFill="background1"/>
        <w:spacing w:after="0" w:line="240" w:lineRule="auto"/>
        <w:ind w:left="5387"/>
        <w:contextualSpacing/>
        <w:jc w:val="center"/>
        <w:rPr>
          <w:rFonts w:ascii="Times New Roman" w:hAnsi="Times New Roman"/>
          <w:b/>
          <w:sz w:val="28"/>
          <w:lang w:val="kk-KZ"/>
        </w:rPr>
      </w:pPr>
      <w:r>
        <w:rPr>
          <w:rFonts w:ascii="Times New Roman" w:hAnsi="Times New Roman"/>
          <w:b/>
          <w:sz w:val="28"/>
          <w:lang w:val="kk-KZ"/>
        </w:rPr>
        <w:t>О</w:t>
      </w:r>
      <w:r w:rsidRPr="00FA0D26">
        <w:rPr>
          <w:rFonts w:ascii="Times New Roman" w:hAnsi="Times New Roman"/>
          <w:b/>
          <w:sz w:val="28"/>
          <w:lang w:val="kk-KZ"/>
        </w:rPr>
        <w:t xml:space="preserve">.А. </w:t>
      </w:r>
      <w:r>
        <w:rPr>
          <w:rFonts w:ascii="Times New Roman" w:hAnsi="Times New Roman"/>
          <w:b/>
          <w:sz w:val="28"/>
          <w:lang w:val="kk-KZ"/>
        </w:rPr>
        <w:t>Бектеновке</w:t>
      </w:r>
    </w:p>
    <w:p w14:paraId="09E411AC" w14:textId="77777777" w:rsidR="00DF0C77" w:rsidRPr="00FA0D26" w:rsidRDefault="00DF0C77" w:rsidP="00DF0C77">
      <w:pPr>
        <w:shd w:val="clear" w:color="auto" w:fill="FFFFFF" w:themeFill="background1"/>
        <w:spacing w:after="0" w:line="240" w:lineRule="auto"/>
        <w:contextualSpacing/>
        <w:jc w:val="center"/>
        <w:rPr>
          <w:rFonts w:ascii="Times New Roman" w:hAnsi="Times New Roman"/>
          <w:b/>
          <w:sz w:val="28"/>
          <w:lang w:val="kk-KZ"/>
        </w:rPr>
      </w:pPr>
    </w:p>
    <w:p w14:paraId="0D8696EE" w14:textId="77777777" w:rsidR="00DF0C77" w:rsidRPr="00FA0D26" w:rsidRDefault="00DF0C77" w:rsidP="00DF0C77">
      <w:pPr>
        <w:shd w:val="clear" w:color="auto" w:fill="FFFFFF" w:themeFill="background1"/>
        <w:spacing w:after="0" w:line="240" w:lineRule="auto"/>
        <w:contextualSpacing/>
        <w:jc w:val="center"/>
        <w:rPr>
          <w:rFonts w:ascii="Times New Roman" w:hAnsi="Times New Roman"/>
          <w:b/>
          <w:sz w:val="28"/>
          <w:lang w:val="kk-KZ"/>
        </w:rPr>
      </w:pPr>
    </w:p>
    <w:p w14:paraId="7F58D8B6" w14:textId="77777777" w:rsidR="00DF0C77" w:rsidRPr="00FA0D26" w:rsidRDefault="00DF0C77" w:rsidP="00DF0C77">
      <w:pPr>
        <w:shd w:val="clear" w:color="auto" w:fill="FFFFFF" w:themeFill="background1"/>
        <w:spacing w:after="0" w:line="240" w:lineRule="auto"/>
        <w:contextualSpacing/>
        <w:jc w:val="center"/>
        <w:rPr>
          <w:rFonts w:ascii="Times New Roman" w:hAnsi="Times New Roman"/>
          <w:b/>
          <w:color w:val="000000"/>
          <w:sz w:val="28"/>
          <w:szCs w:val="28"/>
          <w:lang w:val="kk-KZ" w:eastAsia="ru-RU"/>
        </w:rPr>
      </w:pPr>
      <w:r>
        <w:rPr>
          <w:rFonts w:ascii="Times New Roman" w:hAnsi="Times New Roman"/>
          <w:b/>
          <w:color w:val="000000"/>
          <w:sz w:val="28"/>
          <w:szCs w:val="28"/>
          <w:lang w:val="kk-KZ" w:eastAsia="ru-RU"/>
        </w:rPr>
        <w:t>«</w:t>
      </w:r>
      <w:r w:rsidRPr="007241A3">
        <w:rPr>
          <w:rFonts w:ascii="Times New Roman" w:hAnsi="Times New Roman"/>
          <w:b/>
          <w:color w:val="000000"/>
          <w:sz w:val="28"/>
          <w:szCs w:val="28"/>
          <w:lang w:val="kk-KZ" w:eastAsia="ru-RU"/>
        </w:rPr>
        <w:t>Жеке кәсіпкерлікті мемлекеттік қ</w:t>
      </w:r>
      <w:r>
        <w:rPr>
          <w:rFonts w:ascii="Times New Roman" w:hAnsi="Times New Roman"/>
          <w:b/>
          <w:color w:val="000000"/>
          <w:sz w:val="28"/>
          <w:szCs w:val="28"/>
          <w:lang w:val="kk-KZ" w:eastAsia="ru-RU"/>
        </w:rPr>
        <w:t xml:space="preserve">олдаудың кейбір шаралары туралы» </w:t>
      </w:r>
      <w:r w:rsidRPr="007241A3">
        <w:rPr>
          <w:rFonts w:ascii="Times New Roman" w:hAnsi="Times New Roman"/>
          <w:b/>
          <w:color w:val="000000"/>
          <w:sz w:val="28"/>
          <w:szCs w:val="28"/>
          <w:lang w:val="kk-KZ" w:eastAsia="ru-RU"/>
        </w:rPr>
        <w:t xml:space="preserve">Қазақстан Республикасы Үкіметінің 2024 жылғы 17 қыркүйектегі </w:t>
      </w:r>
      <w:r>
        <w:rPr>
          <w:rFonts w:ascii="Times New Roman" w:hAnsi="Times New Roman"/>
          <w:b/>
          <w:color w:val="000000"/>
          <w:sz w:val="28"/>
          <w:szCs w:val="28"/>
          <w:lang w:val="kk-KZ" w:eastAsia="ru-RU"/>
        </w:rPr>
        <w:br/>
      </w:r>
      <w:r w:rsidRPr="007241A3">
        <w:rPr>
          <w:rFonts w:ascii="Times New Roman" w:hAnsi="Times New Roman"/>
          <w:b/>
          <w:color w:val="000000"/>
          <w:sz w:val="28"/>
          <w:szCs w:val="28"/>
          <w:lang w:val="kk-KZ" w:eastAsia="ru-RU"/>
        </w:rPr>
        <w:t>№</w:t>
      </w:r>
      <w:r>
        <w:rPr>
          <w:rFonts w:ascii="Times New Roman" w:hAnsi="Times New Roman"/>
          <w:b/>
          <w:color w:val="000000"/>
          <w:sz w:val="28"/>
          <w:szCs w:val="28"/>
          <w:lang w:val="kk-KZ" w:eastAsia="ru-RU"/>
        </w:rPr>
        <w:t xml:space="preserve"> </w:t>
      </w:r>
      <w:r w:rsidRPr="007241A3">
        <w:rPr>
          <w:rFonts w:ascii="Times New Roman" w:hAnsi="Times New Roman"/>
          <w:b/>
          <w:color w:val="000000"/>
          <w:sz w:val="28"/>
          <w:szCs w:val="28"/>
          <w:lang w:val="kk-KZ" w:eastAsia="ru-RU"/>
        </w:rPr>
        <w:t>754 қау</w:t>
      </w:r>
      <w:r>
        <w:rPr>
          <w:rFonts w:ascii="Times New Roman" w:hAnsi="Times New Roman"/>
          <w:b/>
          <w:color w:val="000000"/>
          <w:sz w:val="28"/>
          <w:szCs w:val="28"/>
          <w:lang w:val="kk-KZ" w:eastAsia="ru-RU"/>
        </w:rPr>
        <w:t xml:space="preserve">лысына өзгерістер </w:t>
      </w:r>
      <w:r w:rsidRPr="00F10D45">
        <w:rPr>
          <w:rStyle w:val="s1"/>
          <w:sz w:val="28"/>
          <w:szCs w:val="28"/>
          <w:lang w:val="kk-KZ"/>
        </w:rPr>
        <w:t>мен толықтырулар</w:t>
      </w:r>
      <w:r>
        <w:rPr>
          <w:rFonts w:ascii="Times New Roman" w:hAnsi="Times New Roman"/>
          <w:b/>
          <w:color w:val="000000"/>
          <w:sz w:val="28"/>
          <w:szCs w:val="28"/>
          <w:lang w:val="kk-KZ" w:eastAsia="ru-RU"/>
        </w:rPr>
        <w:t xml:space="preserve"> енгізу туралы»</w:t>
      </w:r>
      <w:r w:rsidRPr="007241A3">
        <w:rPr>
          <w:rFonts w:ascii="Times New Roman" w:hAnsi="Times New Roman"/>
          <w:b/>
          <w:color w:val="000000"/>
          <w:sz w:val="28"/>
          <w:szCs w:val="28"/>
          <w:lang w:val="kk-KZ" w:eastAsia="ru-RU"/>
        </w:rPr>
        <w:t xml:space="preserve"> </w:t>
      </w:r>
      <w:r>
        <w:rPr>
          <w:rFonts w:ascii="Times New Roman" w:hAnsi="Times New Roman"/>
          <w:b/>
          <w:color w:val="000000"/>
          <w:sz w:val="28"/>
          <w:szCs w:val="28"/>
          <w:lang w:val="kk-KZ" w:eastAsia="ru-RU"/>
        </w:rPr>
        <w:br/>
      </w:r>
      <w:r w:rsidRPr="007241A3">
        <w:rPr>
          <w:rFonts w:ascii="Times New Roman" w:hAnsi="Times New Roman"/>
          <w:b/>
          <w:color w:val="000000"/>
          <w:sz w:val="28"/>
          <w:szCs w:val="28"/>
          <w:lang w:val="kk-KZ" w:eastAsia="ru-RU"/>
        </w:rPr>
        <w:t>Қазақстан Республикасы</w:t>
      </w:r>
      <w:r>
        <w:rPr>
          <w:rFonts w:ascii="Times New Roman" w:hAnsi="Times New Roman"/>
          <w:b/>
          <w:color w:val="000000"/>
          <w:sz w:val="28"/>
          <w:szCs w:val="28"/>
          <w:lang w:val="kk-KZ" w:eastAsia="ru-RU"/>
        </w:rPr>
        <w:t>ның</w:t>
      </w:r>
      <w:r w:rsidRPr="007241A3">
        <w:rPr>
          <w:rFonts w:ascii="Times New Roman" w:hAnsi="Times New Roman"/>
          <w:b/>
          <w:color w:val="000000"/>
          <w:sz w:val="28"/>
          <w:szCs w:val="28"/>
          <w:lang w:val="kk-KZ" w:eastAsia="ru-RU"/>
        </w:rPr>
        <w:t xml:space="preserve"> Үкіметі қаулысының жобасына</w:t>
      </w:r>
      <w:r>
        <w:rPr>
          <w:rFonts w:ascii="Times New Roman" w:hAnsi="Times New Roman"/>
          <w:b/>
          <w:color w:val="000000"/>
          <w:sz w:val="28"/>
          <w:szCs w:val="28"/>
          <w:lang w:val="kk-KZ" w:eastAsia="ru-RU"/>
        </w:rPr>
        <w:t xml:space="preserve"> </w:t>
      </w:r>
      <w:r>
        <w:rPr>
          <w:rFonts w:ascii="Times New Roman" w:hAnsi="Times New Roman"/>
          <w:b/>
          <w:color w:val="000000"/>
          <w:sz w:val="28"/>
          <w:szCs w:val="28"/>
          <w:lang w:val="kk-KZ" w:eastAsia="ru-RU"/>
        </w:rPr>
        <w:br/>
      </w:r>
      <w:r w:rsidRPr="00FA0D26">
        <w:rPr>
          <w:rFonts w:ascii="Times New Roman" w:hAnsi="Times New Roman"/>
          <w:b/>
          <w:color w:val="000000"/>
          <w:sz w:val="28"/>
          <w:szCs w:val="28"/>
          <w:lang w:val="kk-KZ" w:eastAsia="ru-RU"/>
        </w:rPr>
        <w:t>түсіндірме жазба</w:t>
      </w:r>
    </w:p>
    <w:p w14:paraId="21F78128" w14:textId="77777777" w:rsidR="000C7037" w:rsidRPr="00DF0C77" w:rsidRDefault="000C7037" w:rsidP="00E91B1F">
      <w:pPr>
        <w:spacing w:after="0" w:line="240" w:lineRule="auto"/>
        <w:contextualSpacing/>
        <w:jc w:val="center"/>
        <w:rPr>
          <w:rFonts w:ascii="Times New Roman" w:eastAsia="Times New Roman" w:hAnsi="Times New Roman"/>
          <w:b/>
          <w:sz w:val="28"/>
          <w:szCs w:val="28"/>
          <w:lang w:val="kk-KZ" w:eastAsia="ru-RU"/>
        </w:rPr>
      </w:pPr>
    </w:p>
    <w:p w14:paraId="670DD8B6"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lang w:val="kk-KZ"/>
        </w:rPr>
      </w:pPr>
      <w:r w:rsidRPr="00FA0D26">
        <w:rPr>
          <w:rFonts w:ascii="Times New Roman" w:hAnsi="Times New Roman"/>
          <w:b/>
          <w:sz w:val="28"/>
          <w:lang w:val="kk-KZ"/>
        </w:rPr>
        <w:t>1. Әзірлеуші мемлекеттік органның атауы</w:t>
      </w:r>
    </w:p>
    <w:p w14:paraId="193FA871"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Қазақстан Республикасының Ұлттық экономика министрлігі.</w:t>
      </w:r>
    </w:p>
    <w:p w14:paraId="639E7B70"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lang w:val="kk-KZ"/>
        </w:rPr>
      </w:pPr>
      <w:r w:rsidRPr="00FA0D26">
        <w:rPr>
          <w:rFonts w:ascii="Times New Roman" w:hAnsi="Times New Roman"/>
          <w:b/>
          <w:sz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жобаны қабылдау үшін негіздемелер</w:t>
      </w:r>
    </w:p>
    <w:p w14:paraId="492EE11C" w14:textId="77777777" w:rsidR="001C4710" w:rsidRDefault="001C4710" w:rsidP="00DF0C77">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1C4710">
        <w:rPr>
          <w:rFonts w:ascii="Times New Roman" w:hAnsi="Times New Roman"/>
          <w:sz w:val="28"/>
          <w:szCs w:val="28"/>
          <w:lang w:val="kk-KZ" w:eastAsia="ru-RU"/>
        </w:rPr>
        <w:t>Жоба кәсіпкерлік субъектілерін мемлекеттік қолдаудың қаржылық шараларын іске асырудың тиімділігін арттыру мақсатында әзірленді.</w:t>
      </w:r>
    </w:p>
    <w:p w14:paraId="1054975E" w14:textId="2EBAA3E9"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3. Жоба бойынша қаржылық шығындардың қажеттілігі және оның қаржылық қамтамасыз етілуі, оның ішінде қаржыландыру көзі, сондай-ақ қажет болған жағдайда-республикалық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14:paraId="183FA706" w14:textId="77777777" w:rsidR="00DF0C77" w:rsidRDefault="00DF0C77" w:rsidP="00DF0C77">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DF15C9">
        <w:rPr>
          <w:rFonts w:ascii="Times New Roman" w:hAnsi="Times New Roman"/>
          <w:sz w:val="28"/>
          <w:szCs w:val="28"/>
          <w:lang w:val="kk-KZ" w:eastAsia="ru-RU"/>
        </w:rPr>
        <w:t>Жобаны іске асыру республикалық бюджеттен қосымша қаржылық шығындарды талап етпейді.</w:t>
      </w:r>
    </w:p>
    <w:p w14:paraId="531322C9"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4. Жоба қабылданған жағдайда болжанатын әлеуметтік-экономикалық, құқықтық және (немесе) өзге де салдарлар, сондай-ақ жоба ережелерінің ұлттық қауіпсіздікті қамтамасыз етуге әсері</w:t>
      </w:r>
    </w:p>
    <w:p w14:paraId="202A6093"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Жобаны қабылдау әлеуметтік-экономикалық және (немесе) құқықтық теріс салдар</w:t>
      </w:r>
      <w:r>
        <w:rPr>
          <w:rFonts w:ascii="Times New Roman" w:hAnsi="Times New Roman"/>
          <w:sz w:val="28"/>
          <w:szCs w:val="28"/>
          <w:lang w:val="kk-KZ" w:eastAsia="ru-RU"/>
        </w:rPr>
        <w:t>лар</w:t>
      </w:r>
      <w:r w:rsidRPr="00FA0D26">
        <w:rPr>
          <w:rFonts w:ascii="Times New Roman" w:hAnsi="Times New Roman"/>
          <w:sz w:val="28"/>
          <w:szCs w:val="28"/>
          <w:lang w:val="kk-KZ" w:eastAsia="ru-RU"/>
        </w:rPr>
        <w:t>ға әкеп соқпайды, сондай-ақ ұлттық қауіпсіздікті қамтамасыз етуге ықпал етпейді.</w:t>
      </w:r>
    </w:p>
    <w:p w14:paraId="7E20D2AB"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5. Күтілетін нәтижелердің нақты мақсаттары мен мерзімдері</w:t>
      </w:r>
    </w:p>
    <w:p w14:paraId="0BFAE009" w14:textId="2F260C9F" w:rsidR="00A90E5D" w:rsidRPr="001C4710" w:rsidRDefault="001C4710" w:rsidP="00A90E5D">
      <w:pPr>
        <w:widowControl w:val="0"/>
        <w:spacing w:after="0" w:line="240" w:lineRule="auto"/>
        <w:ind w:firstLine="705"/>
        <w:jc w:val="both"/>
        <w:rPr>
          <w:rFonts w:ascii="Times New Roman" w:hAnsi="Times New Roman"/>
          <w:sz w:val="28"/>
          <w:szCs w:val="28"/>
          <w:lang w:val="kk-KZ"/>
        </w:rPr>
      </w:pPr>
      <w:r w:rsidRPr="001C4710">
        <w:rPr>
          <w:rFonts w:ascii="Times New Roman" w:hAnsi="Times New Roman"/>
          <w:spacing w:val="1"/>
          <w:sz w:val="28"/>
          <w:szCs w:val="28"/>
          <w:shd w:val="clear" w:color="auto" w:fill="FFFFFF"/>
          <w:lang w:val="kk-KZ"/>
        </w:rPr>
        <w:t>Жобаны қабылдау экономиканың өсуіне бағытталған стратегиялық міндеттерді іске асыруға, кәсіпкерліктің орнықты және теңгерімді өсуіне жағдай жасауға, қатысушылардың құқықтық мәртебесін бекітуге және кәсіпкерлік заңнаманың талаптарына сәйкестігін қамтамасыз етуге мүмкіндік береді</w:t>
      </w:r>
      <w:r w:rsidR="00A90E5D" w:rsidRPr="001C4710">
        <w:rPr>
          <w:rFonts w:ascii="Times New Roman" w:hAnsi="Times New Roman"/>
          <w:spacing w:val="1"/>
          <w:sz w:val="28"/>
          <w:szCs w:val="28"/>
          <w:shd w:val="clear" w:color="auto" w:fill="FFFFFF"/>
          <w:lang w:val="kk-KZ"/>
        </w:rPr>
        <w:t xml:space="preserve">. </w:t>
      </w:r>
      <w:r w:rsidRPr="001C4710">
        <w:rPr>
          <w:rFonts w:ascii="Times New Roman" w:hAnsi="Times New Roman"/>
          <w:spacing w:val="1"/>
          <w:sz w:val="28"/>
          <w:szCs w:val="28"/>
          <w:shd w:val="clear" w:color="auto" w:fill="FFFFFF"/>
          <w:lang w:val="kk-KZ"/>
        </w:rPr>
        <w:t xml:space="preserve">Сондай-ақ, бизнес субъектілері үшін қолдау құралдарын жетілдіруге және қаржылық қолдауға мұқтаж кәсіпкерлік субъектілерін кең қамтуды қамтамасыз </w:t>
      </w:r>
      <w:r w:rsidRPr="001C4710">
        <w:rPr>
          <w:rFonts w:ascii="Times New Roman" w:hAnsi="Times New Roman"/>
          <w:spacing w:val="1"/>
          <w:sz w:val="28"/>
          <w:szCs w:val="28"/>
          <w:shd w:val="clear" w:color="auto" w:fill="FFFFFF"/>
          <w:lang w:val="kk-KZ"/>
        </w:rPr>
        <w:lastRenderedPageBreak/>
        <w:t>етуге мүмкіндік береді</w:t>
      </w:r>
      <w:r w:rsidR="00A90E5D" w:rsidRPr="001C4710">
        <w:rPr>
          <w:rFonts w:ascii="Times New Roman" w:hAnsi="Times New Roman"/>
          <w:sz w:val="28"/>
          <w:szCs w:val="28"/>
          <w:lang w:val="kk-KZ"/>
        </w:rPr>
        <w:t xml:space="preserve">. </w:t>
      </w:r>
    </w:p>
    <w:p w14:paraId="4D32C0F3" w14:textId="77777777" w:rsidR="00DF0C77" w:rsidRDefault="00DF0C77" w:rsidP="00DF0C77">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6. Жобада қаралатын мәселелер бойынша бұрын қабылданған Президенттің және/немесе Үкіметтің актілері және оларды іске асыру нәтижелері туралы мәліметтер</w:t>
      </w:r>
    </w:p>
    <w:p w14:paraId="747BE4C8" w14:textId="77777777" w:rsidR="00DF0C77" w:rsidRDefault="00DF0C77" w:rsidP="00DF0C77">
      <w:pPr>
        <w:shd w:val="clear" w:color="auto" w:fill="FFFFFF" w:themeFill="background1"/>
        <w:spacing w:after="0" w:line="240" w:lineRule="auto"/>
        <w:ind w:firstLine="709"/>
        <w:contextualSpacing/>
        <w:jc w:val="both"/>
        <w:rPr>
          <w:rFonts w:ascii="Times New Roman" w:eastAsia="Times New Roman" w:hAnsi="Times New Roman"/>
          <w:sz w:val="28"/>
          <w:szCs w:val="28"/>
          <w:lang w:val="kk-KZ" w:eastAsia="ru-RU"/>
        </w:rPr>
      </w:pPr>
      <w:r w:rsidRPr="001667DE">
        <w:rPr>
          <w:rFonts w:ascii="Times New Roman" w:eastAsia="Times New Roman" w:hAnsi="Times New Roman"/>
          <w:sz w:val="28"/>
          <w:szCs w:val="28"/>
          <w:lang w:val="kk-KZ" w:eastAsia="ru-RU"/>
        </w:rPr>
        <w:t>«Жеке кәсіпкерлікті мемлекеттік қолдаудың кейбір шаралары туралы» Қазақстан Республикасы Үкіметінің 2024 жылғы 17 қыркүйектегі № 754 қаулысы</w:t>
      </w:r>
      <w:r>
        <w:rPr>
          <w:rFonts w:ascii="Times New Roman" w:eastAsia="Times New Roman" w:hAnsi="Times New Roman"/>
          <w:sz w:val="28"/>
          <w:szCs w:val="28"/>
          <w:lang w:val="kk-KZ" w:eastAsia="ru-RU"/>
        </w:rPr>
        <w:t>;</w:t>
      </w:r>
    </w:p>
    <w:p w14:paraId="4804078C"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7. Заңнаманы ол қабылданған жағдайда енгізілетін жобаға сәйкес келтіру қажеттілігі (басқа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p>
    <w:p w14:paraId="5DA26A69"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color w:val="1D1B11"/>
          <w:sz w:val="28"/>
          <w:szCs w:val="28"/>
          <w:lang w:val="kk-KZ"/>
        </w:rPr>
      </w:pPr>
      <w:r w:rsidRPr="00FA0D26">
        <w:rPr>
          <w:rFonts w:ascii="Times New Roman" w:hAnsi="Times New Roman"/>
          <w:color w:val="1D1B11"/>
          <w:sz w:val="28"/>
          <w:szCs w:val="28"/>
          <w:lang w:val="kk-KZ"/>
        </w:rPr>
        <w:t>Талап етілмейді.</w:t>
      </w:r>
    </w:p>
    <w:p w14:paraId="5B0626D0"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8. Ұсынылған халықаралық шарттың жобасын кейіннен ратификациялау қажеттілігі туралы ақпарат</w:t>
      </w:r>
    </w:p>
    <w:p w14:paraId="10D24B5D" w14:textId="77777777" w:rsidR="001C4710" w:rsidRDefault="001C4710" w:rsidP="00DF0C77">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1C4710">
        <w:rPr>
          <w:rFonts w:ascii="Times New Roman" w:hAnsi="Times New Roman"/>
          <w:sz w:val="28"/>
          <w:szCs w:val="28"/>
          <w:lang w:val="kk-KZ" w:eastAsia="ru-RU"/>
        </w:rPr>
        <w:t>Халықаралық шарт болып табылмайды.</w:t>
      </w:r>
    </w:p>
    <w:p w14:paraId="47B86BED" w14:textId="228CDBA0"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Pr>
          <w:rFonts w:ascii="Times New Roman" w:hAnsi="Times New Roman"/>
          <w:b/>
          <w:sz w:val="28"/>
          <w:szCs w:val="28"/>
          <w:lang w:val="kk-KZ" w:eastAsia="ru-RU"/>
        </w:rPr>
        <w:t>9. Бірлескен бекіткен «</w:t>
      </w:r>
      <w:r w:rsidRPr="00FA0D26">
        <w:rPr>
          <w:rFonts w:ascii="Times New Roman" w:hAnsi="Times New Roman"/>
          <w:b/>
          <w:sz w:val="28"/>
          <w:szCs w:val="28"/>
          <w:lang w:val="kk-KZ" w:eastAsia="ru-RU"/>
        </w:rPr>
        <w:t>Қазақстан Республикасы Үкіметінің мобильдік кеңсесі</w:t>
      </w:r>
      <w:r>
        <w:rPr>
          <w:rFonts w:ascii="Times New Roman" w:hAnsi="Times New Roman"/>
          <w:b/>
          <w:sz w:val="28"/>
          <w:szCs w:val="28"/>
          <w:lang w:val="kk-KZ" w:eastAsia="ru-RU"/>
        </w:rPr>
        <w:t>»</w:t>
      </w:r>
      <w:r w:rsidRPr="00FA0D26">
        <w:rPr>
          <w:rFonts w:ascii="Times New Roman" w:hAnsi="Times New Roman"/>
          <w:b/>
          <w:sz w:val="28"/>
          <w:szCs w:val="28"/>
          <w:lang w:val="kk-KZ" w:eastAsia="ru-RU"/>
        </w:rPr>
        <w:t xml:space="preserve"> ақпараттық жүйесінде беруге рұқсат етілген қызметтік ақпарат тізбесіне сәйкес мемлекеттік құпияларды және (немесе) қызметтік ақпаратты қамтитын жобаларды қоспағанда, </w:t>
      </w:r>
      <w:r>
        <w:rPr>
          <w:rFonts w:ascii="Times New Roman" w:hAnsi="Times New Roman"/>
          <w:b/>
          <w:sz w:val="28"/>
          <w:szCs w:val="28"/>
          <w:lang w:val="kk-KZ" w:eastAsia="ru-RU"/>
        </w:rPr>
        <w:t>жобаны және оған материалдарды «</w:t>
      </w:r>
      <w:r w:rsidRPr="00FA0D26">
        <w:rPr>
          <w:rFonts w:ascii="Times New Roman" w:hAnsi="Times New Roman"/>
          <w:b/>
          <w:sz w:val="28"/>
          <w:szCs w:val="28"/>
          <w:lang w:val="kk-KZ" w:eastAsia="ru-RU"/>
        </w:rPr>
        <w:t>Қазақстан Республикасы Үкіметінің мобильдік кеңсесі</w:t>
      </w:r>
      <w:r>
        <w:rPr>
          <w:rFonts w:ascii="Times New Roman" w:hAnsi="Times New Roman"/>
          <w:b/>
          <w:sz w:val="28"/>
          <w:szCs w:val="28"/>
          <w:lang w:val="kk-KZ" w:eastAsia="ru-RU"/>
        </w:rPr>
        <w:t>»</w:t>
      </w:r>
      <w:r w:rsidRPr="00FA0D26">
        <w:rPr>
          <w:rFonts w:ascii="Times New Roman" w:hAnsi="Times New Roman"/>
          <w:b/>
          <w:sz w:val="28"/>
          <w:szCs w:val="28"/>
          <w:lang w:val="kk-KZ" w:eastAsia="ru-RU"/>
        </w:rPr>
        <w:t xml:space="preserve"> ақпараттық жүйесі арқылы Үкімет мүшелерінің мобильдік құрылғыларына беру мүмкіндігі байланыс және ақпарат министрлігі мен Кеңсе Басшысының 2011 жылғы 20 мамырдағы № 25-1-32 дсп/22П-дсп бұйрығымен</w:t>
      </w:r>
    </w:p>
    <w:p w14:paraId="09113200" w14:textId="77777777" w:rsidR="00DF0C77" w:rsidRPr="00FA0D26" w:rsidRDefault="00DF0C77" w:rsidP="00DF0C77">
      <w:pPr>
        <w:shd w:val="clear" w:color="auto" w:fill="FFFFFF" w:themeFill="background1"/>
        <w:tabs>
          <w:tab w:val="left" w:pos="2895"/>
        </w:tabs>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Рұқсат етіледі.</w:t>
      </w:r>
      <w:r>
        <w:rPr>
          <w:rFonts w:ascii="Times New Roman" w:hAnsi="Times New Roman"/>
          <w:sz w:val="28"/>
          <w:szCs w:val="28"/>
          <w:lang w:val="kk-KZ" w:eastAsia="ru-RU"/>
        </w:rPr>
        <w:tab/>
      </w:r>
    </w:p>
    <w:p w14:paraId="45DA2AB5"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10. 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5DA5360C" w14:textId="77777777" w:rsidR="00DF0C77" w:rsidRPr="00FA0D26" w:rsidRDefault="00DF0C77" w:rsidP="00DF0C77">
      <w:pPr>
        <w:shd w:val="clear" w:color="auto" w:fill="FFFFFF" w:themeFill="background1"/>
        <w:spacing w:after="0" w:line="240" w:lineRule="auto"/>
        <w:ind w:firstLine="708"/>
        <w:contextualSpacing/>
        <w:jc w:val="both"/>
        <w:rPr>
          <w:rFonts w:ascii="Times New Roman" w:hAnsi="Times New Roman"/>
          <w:sz w:val="28"/>
          <w:szCs w:val="28"/>
          <w:lang w:val="kk-KZ"/>
        </w:rPr>
      </w:pPr>
      <w:r w:rsidRPr="00FA0D26">
        <w:rPr>
          <w:rFonts w:ascii="Times New Roman" w:hAnsi="Times New Roman"/>
          <w:sz w:val="28"/>
          <w:szCs w:val="28"/>
          <w:lang w:val="kk-KZ"/>
        </w:rPr>
        <w:t xml:space="preserve">Жоба </w:t>
      </w:r>
      <w:r>
        <w:rPr>
          <w:rFonts w:ascii="Times New Roman" w:hAnsi="Times New Roman"/>
          <w:sz w:val="28"/>
          <w:szCs w:val="28"/>
          <w:lang w:val="kk-KZ"/>
        </w:rPr>
        <w:t>2025</w:t>
      </w:r>
      <w:r w:rsidRPr="001C733A">
        <w:rPr>
          <w:rFonts w:ascii="Times New Roman" w:hAnsi="Times New Roman"/>
          <w:sz w:val="28"/>
          <w:szCs w:val="28"/>
          <w:lang w:val="kk-KZ"/>
        </w:rPr>
        <w:t xml:space="preserve"> жылғы «</w:t>
      </w:r>
      <w:r>
        <w:rPr>
          <w:rFonts w:ascii="Times New Roman" w:hAnsi="Times New Roman"/>
          <w:sz w:val="28"/>
          <w:szCs w:val="28"/>
          <w:lang w:val="kk-KZ"/>
        </w:rPr>
        <w:t>__</w:t>
      </w:r>
      <w:r w:rsidRPr="001C733A">
        <w:rPr>
          <w:rFonts w:ascii="Times New Roman" w:hAnsi="Times New Roman"/>
          <w:sz w:val="28"/>
          <w:szCs w:val="28"/>
          <w:lang w:val="kk-KZ"/>
        </w:rPr>
        <w:t xml:space="preserve">» </w:t>
      </w:r>
      <w:r>
        <w:rPr>
          <w:rFonts w:ascii="Times New Roman" w:hAnsi="Times New Roman"/>
          <w:sz w:val="28"/>
          <w:szCs w:val="28"/>
          <w:lang w:val="kk-KZ"/>
        </w:rPr>
        <w:t>________</w:t>
      </w:r>
      <w:r w:rsidRPr="001C733A">
        <w:rPr>
          <w:rFonts w:ascii="Times New Roman" w:hAnsi="Times New Roman"/>
          <w:sz w:val="28"/>
          <w:szCs w:val="28"/>
          <w:lang w:val="kk-KZ"/>
        </w:rPr>
        <w:t xml:space="preserve"> </w:t>
      </w:r>
      <w:r w:rsidRPr="00FA0D26">
        <w:rPr>
          <w:rFonts w:ascii="Times New Roman" w:hAnsi="Times New Roman"/>
          <w:sz w:val="28"/>
          <w:szCs w:val="28"/>
          <w:lang w:val="kk-KZ"/>
        </w:rPr>
        <w:t xml:space="preserve">Қазақстан Республикасы Ұлттық экономика министрлігінің www.economy.gov.kz интернет-ресурсында </w:t>
      </w:r>
      <w:r w:rsidRPr="001C733A">
        <w:rPr>
          <w:rFonts w:ascii="Times New Roman" w:hAnsi="Times New Roman"/>
          <w:sz w:val="28"/>
          <w:szCs w:val="28"/>
          <w:lang w:val="kk-KZ"/>
        </w:rPr>
        <w:t xml:space="preserve">(байт саны: </w:t>
      </w:r>
      <w:r>
        <w:rPr>
          <w:rFonts w:ascii="Times New Roman" w:hAnsi="Times New Roman"/>
          <w:sz w:val="28"/>
          <w:szCs w:val="28"/>
          <w:lang w:val="kk-KZ"/>
        </w:rPr>
        <w:t>__</w:t>
      </w:r>
      <w:r w:rsidRPr="001C733A">
        <w:rPr>
          <w:rFonts w:ascii="Times New Roman" w:hAnsi="Times New Roman"/>
          <w:sz w:val="28"/>
          <w:szCs w:val="28"/>
          <w:lang w:val="kk-KZ"/>
        </w:rPr>
        <w:t xml:space="preserve"> КБ) және </w:t>
      </w:r>
      <w:r>
        <w:rPr>
          <w:rFonts w:ascii="Times New Roman" w:hAnsi="Times New Roman"/>
          <w:sz w:val="28"/>
          <w:szCs w:val="28"/>
          <w:lang w:val="kk-KZ"/>
        </w:rPr>
        <w:t>2025</w:t>
      </w:r>
      <w:r w:rsidRPr="001C733A">
        <w:rPr>
          <w:rFonts w:ascii="Times New Roman" w:hAnsi="Times New Roman"/>
          <w:sz w:val="28"/>
          <w:szCs w:val="28"/>
          <w:lang w:val="kk-KZ"/>
        </w:rPr>
        <w:t xml:space="preserve"> жылғы </w:t>
      </w:r>
      <w:r w:rsidRPr="00143FE7">
        <w:rPr>
          <w:rFonts w:ascii="Times New Roman" w:hAnsi="Times New Roman"/>
          <w:sz w:val="28"/>
          <w:szCs w:val="28"/>
          <w:lang w:val="kk-KZ"/>
        </w:rPr>
        <w:t>«</w:t>
      </w:r>
      <w:r>
        <w:rPr>
          <w:rFonts w:ascii="Times New Roman" w:hAnsi="Times New Roman"/>
          <w:sz w:val="28"/>
          <w:szCs w:val="28"/>
          <w:lang w:val="kk-KZ"/>
        </w:rPr>
        <w:t>__</w:t>
      </w:r>
      <w:r w:rsidRPr="00143FE7">
        <w:rPr>
          <w:rFonts w:ascii="Times New Roman" w:hAnsi="Times New Roman"/>
          <w:sz w:val="28"/>
          <w:szCs w:val="28"/>
          <w:lang w:val="kk-KZ"/>
        </w:rPr>
        <w:t>»</w:t>
      </w:r>
      <w:r w:rsidRPr="001C733A">
        <w:rPr>
          <w:rFonts w:ascii="Times New Roman" w:hAnsi="Times New Roman"/>
          <w:sz w:val="28"/>
          <w:szCs w:val="28"/>
          <w:lang w:val="kk-KZ"/>
        </w:rPr>
        <w:t xml:space="preserve"> </w:t>
      </w:r>
      <w:r>
        <w:rPr>
          <w:rFonts w:ascii="Times New Roman" w:hAnsi="Times New Roman"/>
          <w:sz w:val="28"/>
          <w:szCs w:val="28"/>
          <w:lang w:val="kk-KZ"/>
        </w:rPr>
        <w:t>________</w:t>
      </w:r>
      <w:r w:rsidRPr="00FA0D26">
        <w:rPr>
          <w:rFonts w:ascii="Times New Roman" w:hAnsi="Times New Roman"/>
          <w:sz w:val="28"/>
          <w:szCs w:val="28"/>
          <w:lang w:val="kk-KZ"/>
        </w:rPr>
        <w:t xml:space="preserve"> </w:t>
      </w:r>
      <w:r w:rsidRPr="001C733A">
        <w:rPr>
          <w:rFonts w:ascii="Times New Roman" w:hAnsi="Times New Roman"/>
          <w:sz w:val="28"/>
          <w:szCs w:val="28"/>
          <w:lang w:val="kk-KZ"/>
        </w:rPr>
        <w:t xml:space="preserve">ашық нормативтік құқықтық актілердің интернет-порталында (байт саны: </w:t>
      </w:r>
      <w:r>
        <w:rPr>
          <w:rFonts w:ascii="Times New Roman" w:hAnsi="Times New Roman"/>
          <w:sz w:val="28"/>
          <w:szCs w:val="28"/>
          <w:lang w:val="kk-KZ"/>
        </w:rPr>
        <w:t>__</w:t>
      </w:r>
      <w:r w:rsidRPr="001C733A">
        <w:rPr>
          <w:rFonts w:ascii="Times New Roman" w:hAnsi="Times New Roman"/>
          <w:sz w:val="28"/>
          <w:szCs w:val="28"/>
          <w:lang w:val="kk-KZ"/>
        </w:rPr>
        <w:t xml:space="preserve"> КБ) </w:t>
      </w:r>
      <w:r w:rsidRPr="00FA0D26">
        <w:rPr>
          <w:rFonts w:ascii="Times New Roman" w:hAnsi="Times New Roman"/>
          <w:sz w:val="28"/>
          <w:szCs w:val="28"/>
          <w:lang w:val="kk-KZ"/>
        </w:rPr>
        <w:t>орналастырылған.</w:t>
      </w:r>
    </w:p>
    <w:p w14:paraId="26175176"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11. Уәкілетті мемлекеттік органдардың интернет-ресурстарында әлеуметтік маңызы бар қаулы жобасына баспасөз релизін орналастыру туралы ақпарат</w:t>
      </w:r>
    </w:p>
    <w:p w14:paraId="679CF34E"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Pr="00FA0D26">
        <w:rPr>
          <w:rFonts w:ascii="Times New Roman" w:hAnsi="Times New Roman"/>
          <w:color w:val="000000"/>
          <w:sz w:val="28"/>
          <w:szCs w:val="28"/>
          <w:lang w:val="kk-KZ"/>
        </w:rPr>
        <w:t>.</w:t>
      </w:r>
    </w:p>
    <w:p w14:paraId="0B2EF691"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3B5DC7D"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000000"/>
          <w:sz w:val="28"/>
          <w:szCs w:val="28"/>
          <w:lang w:val="kk-KZ"/>
        </w:rPr>
        <w:t>Сәйкес келеді.</w:t>
      </w:r>
    </w:p>
    <w:p w14:paraId="3537A2D5"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13. Жобаны қолданысқа енгізуге байланысты жеке кәсіпкерлік субъектілері шығындарының төмендеуін және (немесе) ұлғаюын растайтын есеп айырысу нәтижелері</w:t>
      </w:r>
    </w:p>
    <w:p w14:paraId="326E903C"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lastRenderedPageBreak/>
        <w:t>Талап етілмейді</w:t>
      </w:r>
      <w:r w:rsidRPr="00FA0D26">
        <w:rPr>
          <w:rFonts w:ascii="Times New Roman" w:hAnsi="Times New Roman"/>
          <w:color w:val="000000"/>
          <w:sz w:val="28"/>
          <w:szCs w:val="28"/>
          <w:lang w:val="kk-KZ"/>
        </w:rPr>
        <w:t>.</w:t>
      </w:r>
    </w:p>
    <w:p w14:paraId="56A012E1"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14. Қазақстан Республикасы Ұлттық Кәсіпкерлер палатасының және кәсіпкерлік субъектілерінің сараптамалық кеңестері мүшелерінің сараптамалық қорытындысымен келіспеу себептерінің дәлелді негіздемесі</w:t>
      </w:r>
    </w:p>
    <w:p w14:paraId="56012DB5"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Pr="00FA0D26">
        <w:rPr>
          <w:rFonts w:ascii="Times New Roman" w:hAnsi="Times New Roman"/>
          <w:color w:val="000000"/>
          <w:sz w:val="28"/>
          <w:szCs w:val="28"/>
          <w:lang w:val="kk-KZ"/>
        </w:rPr>
        <w:t>.</w:t>
      </w:r>
    </w:p>
    <w:p w14:paraId="06436F25"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b/>
          <w:bCs/>
          <w:sz w:val="28"/>
          <w:szCs w:val="28"/>
          <w:lang w:val="kk-KZ"/>
        </w:rPr>
      </w:pPr>
      <w:r w:rsidRPr="00FA0D26">
        <w:rPr>
          <w:rFonts w:ascii="Times New Roman" w:hAnsi="Times New Roman"/>
          <w:b/>
          <w:bCs/>
          <w:sz w:val="28"/>
          <w:szCs w:val="28"/>
          <w:lang w:val="kk-KZ"/>
        </w:rPr>
        <w:t>15. Мемлекеттік органда Қоғамдық кеңес құру «Қоғамдық кеңестер турал</w:t>
      </w:r>
      <w:r>
        <w:rPr>
          <w:rFonts w:ascii="Times New Roman" w:hAnsi="Times New Roman"/>
          <w:b/>
          <w:bCs/>
          <w:sz w:val="28"/>
          <w:szCs w:val="28"/>
          <w:lang w:val="kk-KZ"/>
        </w:rPr>
        <w:t>ы</w:t>
      </w:r>
      <w:r w:rsidRPr="00FA0D26">
        <w:rPr>
          <w:rFonts w:ascii="Times New Roman" w:hAnsi="Times New Roman"/>
          <w:b/>
          <w:bCs/>
          <w:sz w:val="28"/>
          <w:szCs w:val="28"/>
          <w:lang w:val="kk-KZ"/>
        </w:rPr>
        <w:t>» Қазақстан Республикасының Заңында көзделмеген жағдайларды қоспағанда, егер Үкімет қаулысының жобасы азаматтардың құқықтарын, бостандықтары мен міндеттерін қозғайтын болса, Қоғамдық кеңестің ұсынымдарымен келіспеу себептерін негіздеу</w:t>
      </w:r>
    </w:p>
    <w:p w14:paraId="640B919E" w14:textId="77777777" w:rsidR="00DF0C77" w:rsidRPr="00FA0D26" w:rsidRDefault="00DF0C77" w:rsidP="00DF0C77">
      <w:pPr>
        <w:shd w:val="clear" w:color="auto" w:fill="FFFFFF" w:themeFill="background1"/>
        <w:spacing w:after="0" w:line="240" w:lineRule="auto"/>
        <w:ind w:firstLine="709"/>
        <w:contextualSpacing/>
        <w:jc w:val="both"/>
        <w:rPr>
          <w:rFonts w:ascii="Times New Roman" w:hAnsi="Times New Roman"/>
          <w:sz w:val="28"/>
          <w:szCs w:val="28"/>
          <w:lang w:val="kk-KZ"/>
        </w:rPr>
      </w:pPr>
      <w:r w:rsidRPr="00FA0D26">
        <w:rPr>
          <w:rFonts w:ascii="Times New Roman" w:hAnsi="Times New Roman"/>
          <w:color w:val="1D1B11"/>
          <w:sz w:val="28"/>
          <w:szCs w:val="28"/>
          <w:lang w:val="kk-KZ"/>
        </w:rPr>
        <w:t>Талап етілмейді</w:t>
      </w:r>
      <w:r w:rsidRPr="00FA0D26">
        <w:rPr>
          <w:rFonts w:ascii="Times New Roman" w:hAnsi="Times New Roman"/>
          <w:sz w:val="28"/>
          <w:szCs w:val="28"/>
          <w:lang w:val="kk-KZ"/>
        </w:rPr>
        <w:t>.</w:t>
      </w:r>
    </w:p>
    <w:p w14:paraId="0F1050B1" w14:textId="77777777" w:rsidR="00513F54" w:rsidRPr="00C76B73" w:rsidRDefault="00513F54" w:rsidP="00513F54">
      <w:pPr>
        <w:spacing w:after="0" w:line="240" w:lineRule="auto"/>
        <w:ind w:firstLine="709"/>
        <w:contextualSpacing/>
        <w:jc w:val="both"/>
        <w:rPr>
          <w:rFonts w:ascii="Times New Roman" w:hAnsi="Times New Roman"/>
          <w:sz w:val="28"/>
          <w:szCs w:val="28"/>
          <w:lang w:val="kk-KZ"/>
        </w:rPr>
      </w:pPr>
    </w:p>
    <w:p w14:paraId="57D5C6FB" w14:textId="48E874C3" w:rsidR="00513F54" w:rsidRDefault="00513F54" w:rsidP="00513F54">
      <w:pPr>
        <w:spacing w:after="0" w:line="240" w:lineRule="auto"/>
        <w:ind w:firstLine="709"/>
        <w:contextualSpacing/>
        <w:jc w:val="both"/>
        <w:rPr>
          <w:rFonts w:ascii="Times New Roman" w:hAnsi="Times New Roman"/>
          <w:sz w:val="28"/>
          <w:szCs w:val="28"/>
        </w:rPr>
      </w:pPr>
    </w:p>
    <w:p w14:paraId="387F9D71" w14:textId="77777777" w:rsidR="00DF0C77" w:rsidRPr="009957B5" w:rsidRDefault="00DF0C77" w:rsidP="00DF0C77">
      <w:pPr>
        <w:shd w:val="clear" w:color="auto" w:fill="FFFFFF" w:themeFill="background1"/>
        <w:spacing w:after="0" w:line="240" w:lineRule="auto"/>
        <w:ind w:firstLine="709"/>
        <w:contextualSpacing/>
        <w:rPr>
          <w:rFonts w:ascii="Times New Roman" w:hAnsi="Times New Roman"/>
          <w:b/>
          <w:color w:val="000000"/>
          <w:sz w:val="28"/>
          <w:szCs w:val="28"/>
          <w:lang w:val="kk-KZ"/>
        </w:rPr>
      </w:pPr>
      <w:r w:rsidRPr="009957B5">
        <w:rPr>
          <w:rFonts w:ascii="Times New Roman" w:hAnsi="Times New Roman"/>
          <w:b/>
          <w:color w:val="000000"/>
          <w:sz w:val="28"/>
          <w:szCs w:val="28"/>
          <w:lang w:val="kk-KZ"/>
        </w:rPr>
        <w:t>Қазақстан Республикасы</w:t>
      </w:r>
    </w:p>
    <w:p w14:paraId="12C7D531" w14:textId="77777777" w:rsidR="00DF0C77" w:rsidRPr="009957B5" w:rsidRDefault="00DF0C77" w:rsidP="00DF0C77">
      <w:pPr>
        <w:shd w:val="clear" w:color="auto" w:fill="FFFFFF" w:themeFill="background1"/>
        <w:spacing w:after="0" w:line="240" w:lineRule="auto"/>
        <w:contextualSpacing/>
        <w:rPr>
          <w:rFonts w:ascii="Times New Roman" w:hAnsi="Times New Roman"/>
          <w:b/>
          <w:color w:val="000000"/>
          <w:sz w:val="28"/>
          <w:szCs w:val="28"/>
          <w:lang w:val="kk-KZ"/>
        </w:rPr>
      </w:pPr>
      <w:r w:rsidRPr="009957B5">
        <w:rPr>
          <w:rFonts w:ascii="Times New Roman" w:hAnsi="Times New Roman"/>
          <w:b/>
          <w:color w:val="000000"/>
          <w:sz w:val="28"/>
          <w:szCs w:val="28"/>
          <w:lang w:val="kk-KZ"/>
        </w:rPr>
        <w:t>Премьер-Министрінің орынбасары –</w:t>
      </w:r>
    </w:p>
    <w:p w14:paraId="174A63D0" w14:textId="77777777" w:rsidR="00DF0C77" w:rsidRPr="00FA0D26" w:rsidRDefault="00DF0C77" w:rsidP="00DF0C77">
      <w:pPr>
        <w:shd w:val="clear" w:color="auto" w:fill="FFFFFF" w:themeFill="background1"/>
        <w:spacing w:after="0" w:line="240" w:lineRule="auto"/>
        <w:contextualSpacing/>
        <w:rPr>
          <w:rFonts w:ascii="Times New Roman" w:hAnsi="Times New Roman"/>
          <w:b/>
          <w:color w:val="000000"/>
          <w:sz w:val="28"/>
          <w:szCs w:val="28"/>
          <w:lang w:val="kk-KZ"/>
        </w:rPr>
      </w:pPr>
      <w:r>
        <w:rPr>
          <w:rFonts w:ascii="Times New Roman" w:hAnsi="Times New Roman"/>
          <w:b/>
          <w:color w:val="000000"/>
          <w:sz w:val="28"/>
          <w:szCs w:val="28"/>
          <w:lang w:val="kk-KZ"/>
        </w:rPr>
        <w:t xml:space="preserve">        </w:t>
      </w:r>
      <w:r w:rsidRPr="009957B5">
        <w:rPr>
          <w:rFonts w:ascii="Times New Roman" w:hAnsi="Times New Roman"/>
          <w:b/>
          <w:color w:val="000000"/>
          <w:sz w:val="28"/>
          <w:szCs w:val="28"/>
          <w:lang w:val="kk-KZ"/>
        </w:rPr>
        <w:t xml:space="preserve">Ұлттық экономика министрі </w:t>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t xml:space="preserve">        С</w:t>
      </w:r>
      <w:r w:rsidRPr="009957B5">
        <w:rPr>
          <w:rFonts w:ascii="Times New Roman" w:hAnsi="Times New Roman"/>
          <w:b/>
          <w:color w:val="000000"/>
          <w:sz w:val="28"/>
          <w:szCs w:val="28"/>
          <w:lang w:val="kk-KZ"/>
        </w:rPr>
        <w:t>.</w:t>
      </w:r>
      <w:r>
        <w:rPr>
          <w:rFonts w:ascii="Times New Roman" w:hAnsi="Times New Roman"/>
          <w:b/>
          <w:color w:val="000000"/>
          <w:sz w:val="28"/>
          <w:szCs w:val="28"/>
          <w:lang w:val="kk-KZ"/>
        </w:rPr>
        <w:t xml:space="preserve"> Жұманғарин</w:t>
      </w:r>
    </w:p>
    <w:p w14:paraId="005FE647" w14:textId="72C04A11" w:rsidR="0060391F" w:rsidRPr="00674872" w:rsidRDefault="0060391F" w:rsidP="00C62431">
      <w:pPr>
        <w:spacing w:after="0" w:line="240" w:lineRule="auto"/>
        <w:ind w:left="567" w:hanging="993"/>
        <w:contextualSpacing/>
        <w:jc w:val="right"/>
        <w:rPr>
          <w:rFonts w:ascii="Times New Roman" w:hAnsi="Times New Roman"/>
          <w:b/>
          <w:color w:val="000000"/>
          <w:sz w:val="28"/>
          <w:szCs w:val="28"/>
        </w:rPr>
      </w:pPr>
      <w:r w:rsidRPr="00674872">
        <w:rPr>
          <w:rFonts w:ascii="Times New Roman" w:hAnsi="Times New Roman"/>
          <w:b/>
          <w:color w:val="000000"/>
          <w:sz w:val="28"/>
          <w:szCs w:val="28"/>
        </w:rPr>
        <w:tab/>
      </w:r>
      <w:r w:rsidRPr="00674872">
        <w:rPr>
          <w:rFonts w:ascii="Times New Roman" w:hAnsi="Times New Roman"/>
          <w:b/>
          <w:color w:val="000000"/>
          <w:sz w:val="28"/>
          <w:szCs w:val="28"/>
        </w:rPr>
        <w:tab/>
      </w:r>
      <w:r w:rsidRPr="00674872">
        <w:rPr>
          <w:rFonts w:ascii="Times New Roman" w:hAnsi="Times New Roman"/>
          <w:b/>
          <w:color w:val="000000"/>
          <w:sz w:val="28"/>
          <w:szCs w:val="28"/>
        </w:rPr>
        <w:tab/>
      </w:r>
      <w:r w:rsidRPr="00674872">
        <w:rPr>
          <w:rFonts w:ascii="Times New Roman" w:hAnsi="Times New Roman"/>
          <w:b/>
          <w:color w:val="000000"/>
          <w:sz w:val="28"/>
          <w:szCs w:val="28"/>
        </w:rPr>
        <w:tab/>
      </w:r>
      <w:r w:rsidRPr="00674872">
        <w:rPr>
          <w:rFonts w:ascii="Times New Roman" w:hAnsi="Times New Roman"/>
          <w:b/>
          <w:color w:val="000000"/>
          <w:sz w:val="28"/>
          <w:szCs w:val="28"/>
        </w:rPr>
        <w:tab/>
      </w:r>
    </w:p>
    <w:p w14:paraId="1DDF1587" w14:textId="54EFD3D5" w:rsidR="00801119" w:rsidRPr="00674872" w:rsidRDefault="00801119" w:rsidP="00C62431">
      <w:pPr>
        <w:spacing w:after="0" w:line="240" w:lineRule="auto"/>
        <w:ind w:left="567" w:hanging="993"/>
        <w:contextualSpacing/>
        <w:rPr>
          <w:rFonts w:ascii="Times New Roman" w:hAnsi="Times New Roman"/>
          <w:b/>
          <w:color w:val="000000"/>
          <w:sz w:val="28"/>
          <w:szCs w:val="28"/>
        </w:rPr>
      </w:pPr>
    </w:p>
    <w:sectPr w:rsidR="00801119" w:rsidRPr="00674872" w:rsidSect="00CF0EEC">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44CE2" w14:textId="77777777" w:rsidR="00115CA5" w:rsidRDefault="00115CA5" w:rsidP="00801119">
      <w:pPr>
        <w:spacing w:after="0" w:line="240" w:lineRule="auto"/>
      </w:pPr>
      <w:r>
        <w:separator/>
      </w:r>
    </w:p>
  </w:endnote>
  <w:endnote w:type="continuationSeparator" w:id="0">
    <w:p w14:paraId="4A011E71" w14:textId="77777777" w:rsidR="00115CA5" w:rsidRDefault="00115CA5" w:rsidP="0080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9B503" w14:textId="77777777" w:rsidR="00115CA5" w:rsidRDefault="00115CA5" w:rsidP="00801119">
      <w:pPr>
        <w:spacing w:after="0" w:line="240" w:lineRule="auto"/>
      </w:pPr>
      <w:r>
        <w:separator/>
      </w:r>
    </w:p>
  </w:footnote>
  <w:footnote w:type="continuationSeparator" w:id="0">
    <w:p w14:paraId="47CD64E5" w14:textId="77777777" w:rsidR="00115CA5" w:rsidRDefault="00115CA5" w:rsidP="00801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9801B" w14:textId="1708E717" w:rsidR="00D43C25" w:rsidRPr="00F87461" w:rsidRDefault="002C7DD2">
    <w:pPr>
      <w:pStyle w:val="a3"/>
      <w:jc w:val="center"/>
      <w:rPr>
        <w:rFonts w:ascii="Times New Roman" w:hAnsi="Times New Roman"/>
        <w:sz w:val="24"/>
        <w:szCs w:val="24"/>
      </w:rPr>
    </w:pPr>
    <w:r w:rsidRPr="00F87461">
      <w:rPr>
        <w:rFonts w:ascii="Times New Roman" w:hAnsi="Times New Roman"/>
        <w:sz w:val="24"/>
        <w:szCs w:val="24"/>
      </w:rPr>
      <w:fldChar w:fldCharType="begin"/>
    </w:r>
    <w:r w:rsidR="00D43C25" w:rsidRPr="00F87461">
      <w:rPr>
        <w:rFonts w:ascii="Times New Roman" w:hAnsi="Times New Roman"/>
        <w:sz w:val="24"/>
        <w:szCs w:val="24"/>
      </w:rPr>
      <w:instrText>PAGE   \* MERGEFORMAT</w:instrText>
    </w:r>
    <w:r w:rsidRPr="00F87461">
      <w:rPr>
        <w:rFonts w:ascii="Times New Roman" w:hAnsi="Times New Roman"/>
        <w:sz w:val="24"/>
        <w:szCs w:val="24"/>
      </w:rPr>
      <w:fldChar w:fldCharType="separate"/>
    </w:r>
    <w:r w:rsidR="00DF0C77">
      <w:rPr>
        <w:rFonts w:ascii="Times New Roman" w:hAnsi="Times New Roman"/>
        <w:noProof/>
        <w:sz w:val="24"/>
        <w:szCs w:val="24"/>
      </w:rPr>
      <w:t>3</w:t>
    </w:r>
    <w:r w:rsidRPr="00F87461">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F051D"/>
    <w:multiLevelType w:val="hybridMultilevel"/>
    <w:tmpl w:val="99944158"/>
    <w:lvl w:ilvl="0" w:tplc="0A584C18">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119"/>
    <w:rsid w:val="00000E9D"/>
    <w:rsid w:val="0000232D"/>
    <w:rsid w:val="00006C2D"/>
    <w:rsid w:val="00007495"/>
    <w:rsid w:val="00007C85"/>
    <w:rsid w:val="000274BB"/>
    <w:rsid w:val="00030D21"/>
    <w:rsid w:val="00035FF4"/>
    <w:rsid w:val="00054C95"/>
    <w:rsid w:val="00055C5F"/>
    <w:rsid w:val="00055D06"/>
    <w:rsid w:val="0006340F"/>
    <w:rsid w:val="000674F4"/>
    <w:rsid w:val="000754D0"/>
    <w:rsid w:val="00094840"/>
    <w:rsid w:val="000A3E2A"/>
    <w:rsid w:val="000A4BC5"/>
    <w:rsid w:val="000B1B1E"/>
    <w:rsid w:val="000B5121"/>
    <w:rsid w:val="000B70C0"/>
    <w:rsid w:val="000C0242"/>
    <w:rsid w:val="000C7037"/>
    <w:rsid w:val="000D0614"/>
    <w:rsid w:val="000D2A89"/>
    <w:rsid w:val="000D37DA"/>
    <w:rsid w:val="000D7ABB"/>
    <w:rsid w:val="000E1A20"/>
    <w:rsid w:val="000E29CC"/>
    <w:rsid w:val="000E6112"/>
    <w:rsid w:val="000F0F51"/>
    <w:rsid w:val="000F7961"/>
    <w:rsid w:val="00102632"/>
    <w:rsid w:val="00106767"/>
    <w:rsid w:val="00107780"/>
    <w:rsid w:val="001102FD"/>
    <w:rsid w:val="00110AEA"/>
    <w:rsid w:val="00111A16"/>
    <w:rsid w:val="0011397D"/>
    <w:rsid w:val="00115CA5"/>
    <w:rsid w:val="0012408A"/>
    <w:rsid w:val="00124BD8"/>
    <w:rsid w:val="00126CF6"/>
    <w:rsid w:val="001328B1"/>
    <w:rsid w:val="001355F7"/>
    <w:rsid w:val="0013679D"/>
    <w:rsid w:val="00144515"/>
    <w:rsid w:val="00160734"/>
    <w:rsid w:val="00162D8C"/>
    <w:rsid w:val="00165656"/>
    <w:rsid w:val="001659E4"/>
    <w:rsid w:val="00170250"/>
    <w:rsid w:val="00174D64"/>
    <w:rsid w:val="00176DBD"/>
    <w:rsid w:val="00180679"/>
    <w:rsid w:val="00184978"/>
    <w:rsid w:val="00185C4B"/>
    <w:rsid w:val="001901C3"/>
    <w:rsid w:val="001A6DAE"/>
    <w:rsid w:val="001B064B"/>
    <w:rsid w:val="001B1B57"/>
    <w:rsid w:val="001C037D"/>
    <w:rsid w:val="001C211E"/>
    <w:rsid w:val="001C3C13"/>
    <w:rsid w:val="001C4710"/>
    <w:rsid w:val="001C5DCF"/>
    <w:rsid w:val="001D507D"/>
    <w:rsid w:val="001D74A3"/>
    <w:rsid w:val="001E3CEF"/>
    <w:rsid w:val="001F0620"/>
    <w:rsid w:val="002028AE"/>
    <w:rsid w:val="00205B24"/>
    <w:rsid w:val="00206102"/>
    <w:rsid w:val="00210ED2"/>
    <w:rsid w:val="002210C6"/>
    <w:rsid w:val="00222E9C"/>
    <w:rsid w:val="00223C07"/>
    <w:rsid w:val="00230B3E"/>
    <w:rsid w:val="0024306D"/>
    <w:rsid w:val="002504E3"/>
    <w:rsid w:val="002646E7"/>
    <w:rsid w:val="00272800"/>
    <w:rsid w:val="00276054"/>
    <w:rsid w:val="0028005F"/>
    <w:rsid w:val="00283076"/>
    <w:rsid w:val="00291DBF"/>
    <w:rsid w:val="00295845"/>
    <w:rsid w:val="002A15FF"/>
    <w:rsid w:val="002A237F"/>
    <w:rsid w:val="002A55AA"/>
    <w:rsid w:val="002B596B"/>
    <w:rsid w:val="002C7DD2"/>
    <w:rsid w:val="002D4543"/>
    <w:rsid w:val="002E5FC8"/>
    <w:rsid w:val="002E768B"/>
    <w:rsid w:val="002F25D8"/>
    <w:rsid w:val="002F3EFA"/>
    <w:rsid w:val="002F6DC9"/>
    <w:rsid w:val="00303045"/>
    <w:rsid w:val="00310AAC"/>
    <w:rsid w:val="00310BE0"/>
    <w:rsid w:val="00310CE2"/>
    <w:rsid w:val="00314F4F"/>
    <w:rsid w:val="00323BAB"/>
    <w:rsid w:val="003243D2"/>
    <w:rsid w:val="003269EB"/>
    <w:rsid w:val="003344CF"/>
    <w:rsid w:val="003453EA"/>
    <w:rsid w:val="00347093"/>
    <w:rsid w:val="00353F18"/>
    <w:rsid w:val="00357866"/>
    <w:rsid w:val="003617E4"/>
    <w:rsid w:val="00363595"/>
    <w:rsid w:val="003672E8"/>
    <w:rsid w:val="003674D6"/>
    <w:rsid w:val="00375157"/>
    <w:rsid w:val="00380E19"/>
    <w:rsid w:val="003867DB"/>
    <w:rsid w:val="00395F6A"/>
    <w:rsid w:val="003960A5"/>
    <w:rsid w:val="00396C2B"/>
    <w:rsid w:val="003A146B"/>
    <w:rsid w:val="003B0075"/>
    <w:rsid w:val="003B0DE5"/>
    <w:rsid w:val="003B2B52"/>
    <w:rsid w:val="003B577F"/>
    <w:rsid w:val="003B6ECE"/>
    <w:rsid w:val="003B7161"/>
    <w:rsid w:val="003D5968"/>
    <w:rsid w:val="003E2091"/>
    <w:rsid w:val="003E2D70"/>
    <w:rsid w:val="003E607E"/>
    <w:rsid w:val="003E7EEA"/>
    <w:rsid w:val="003F1889"/>
    <w:rsid w:val="003F30C0"/>
    <w:rsid w:val="003F4207"/>
    <w:rsid w:val="003F45FB"/>
    <w:rsid w:val="003F5A50"/>
    <w:rsid w:val="003F5B65"/>
    <w:rsid w:val="003F6F73"/>
    <w:rsid w:val="004127F8"/>
    <w:rsid w:val="00416A30"/>
    <w:rsid w:val="00426A64"/>
    <w:rsid w:val="00433945"/>
    <w:rsid w:val="00435380"/>
    <w:rsid w:val="00442923"/>
    <w:rsid w:val="004506D4"/>
    <w:rsid w:val="00452723"/>
    <w:rsid w:val="00457A34"/>
    <w:rsid w:val="00460294"/>
    <w:rsid w:val="00465370"/>
    <w:rsid w:val="00466D01"/>
    <w:rsid w:val="00471317"/>
    <w:rsid w:val="00474D1D"/>
    <w:rsid w:val="004814CD"/>
    <w:rsid w:val="004822F3"/>
    <w:rsid w:val="00492621"/>
    <w:rsid w:val="004A4273"/>
    <w:rsid w:val="004A49FA"/>
    <w:rsid w:val="004B1BBE"/>
    <w:rsid w:val="004B67DB"/>
    <w:rsid w:val="004B6CA1"/>
    <w:rsid w:val="004C02ED"/>
    <w:rsid w:val="004C44A9"/>
    <w:rsid w:val="004D4014"/>
    <w:rsid w:val="004E6082"/>
    <w:rsid w:val="004E7EFB"/>
    <w:rsid w:val="004F102A"/>
    <w:rsid w:val="004F10D7"/>
    <w:rsid w:val="00500549"/>
    <w:rsid w:val="00506103"/>
    <w:rsid w:val="005065D3"/>
    <w:rsid w:val="005067CC"/>
    <w:rsid w:val="00512E97"/>
    <w:rsid w:val="00513F54"/>
    <w:rsid w:val="005144B5"/>
    <w:rsid w:val="00524D4E"/>
    <w:rsid w:val="00533A6D"/>
    <w:rsid w:val="00534230"/>
    <w:rsid w:val="00544063"/>
    <w:rsid w:val="005452AD"/>
    <w:rsid w:val="00546C73"/>
    <w:rsid w:val="00553285"/>
    <w:rsid w:val="00555B8E"/>
    <w:rsid w:val="00557971"/>
    <w:rsid w:val="00566644"/>
    <w:rsid w:val="0057268B"/>
    <w:rsid w:val="0058154D"/>
    <w:rsid w:val="00592A04"/>
    <w:rsid w:val="00594A07"/>
    <w:rsid w:val="00596C4F"/>
    <w:rsid w:val="005B3CDF"/>
    <w:rsid w:val="005B4017"/>
    <w:rsid w:val="005C0470"/>
    <w:rsid w:val="005C088F"/>
    <w:rsid w:val="005C4EAF"/>
    <w:rsid w:val="005D099B"/>
    <w:rsid w:val="005D0BE3"/>
    <w:rsid w:val="005E3EFA"/>
    <w:rsid w:val="00600078"/>
    <w:rsid w:val="0060391F"/>
    <w:rsid w:val="0060698E"/>
    <w:rsid w:val="00610288"/>
    <w:rsid w:val="00617DFB"/>
    <w:rsid w:val="00635752"/>
    <w:rsid w:val="0064249B"/>
    <w:rsid w:val="00662196"/>
    <w:rsid w:val="00666EFD"/>
    <w:rsid w:val="0066724D"/>
    <w:rsid w:val="00670865"/>
    <w:rsid w:val="00670EC8"/>
    <w:rsid w:val="00671C4F"/>
    <w:rsid w:val="00674872"/>
    <w:rsid w:val="006A5CF0"/>
    <w:rsid w:val="006B188E"/>
    <w:rsid w:val="006C2638"/>
    <w:rsid w:val="006C368D"/>
    <w:rsid w:val="006C6F9D"/>
    <w:rsid w:val="006D1DCF"/>
    <w:rsid w:val="006D7309"/>
    <w:rsid w:val="006E0396"/>
    <w:rsid w:val="006E1CD2"/>
    <w:rsid w:val="006E221A"/>
    <w:rsid w:val="006E2301"/>
    <w:rsid w:val="006E65AE"/>
    <w:rsid w:val="006F4313"/>
    <w:rsid w:val="0070281A"/>
    <w:rsid w:val="007046B5"/>
    <w:rsid w:val="00704B18"/>
    <w:rsid w:val="007070E8"/>
    <w:rsid w:val="00707EBB"/>
    <w:rsid w:val="007113BF"/>
    <w:rsid w:val="00713F8D"/>
    <w:rsid w:val="00715CC3"/>
    <w:rsid w:val="00721EA2"/>
    <w:rsid w:val="00724AC6"/>
    <w:rsid w:val="00725372"/>
    <w:rsid w:val="00735F48"/>
    <w:rsid w:val="00736AD0"/>
    <w:rsid w:val="007415CA"/>
    <w:rsid w:val="00756671"/>
    <w:rsid w:val="007705FB"/>
    <w:rsid w:val="00792C70"/>
    <w:rsid w:val="007A27B8"/>
    <w:rsid w:val="007A374B"/>
    <w:rsid w:val="007A58AF"/>
    <w:rsid w:val="007B1001"/>
    <w:rsid w:val="007C02DB"/>
    <w:rsid w:val="007C1129"/>
    <w:rsid w:val="007C2F47"/>
    <w:rsid w:val="007C47F1"/>
    <w:rsid w:val="007C5919"/>
    <w:rsid w:val="007D1044"/>
    <w:rsid w:val="007D56D3"/>
    <w:rsid w:val="007D6C9B"/>
    <w:rsid w:val="007E1D00"/>
    <w:rsid w:val="007F211B"/>
    <w:rsid w:val="007F50E0"/>
    <w:rsid w:val="00801119"/>
    <w:rsid w:val="008124B6"/>
    <w:rsid w:val="008134EF"/>
    <w:rsid w:val="00815807"/>
    <w:rsid w:val="00815E25"/>
    <w:rsid w:val="008259BF"/>
    <w:rsid w:val="00826A56"/>
    <w:rsid w:val="0083109B"/>
    <w:rsid w:val="008356A2"/>
    <w:rsid w:val="008401E3"/>
    <w:rsid w:val="00841454"/>
    <w:rsid w:val="00841C99"/>
    <w:rsid w:val="008436D2"/>
    <w:rsid w:val="00850DB7"/>
    <w:rsid w:val="00852BC8"/>
    <w:rsid w:val="0085353B"/>
    <w:rsid w:val="00854109"/>
    <w:rsid w:val="00855825"/>
    <w:rsid w:val="00866531"/>
    <w:rsid w:val="00867109"/>
    <w:rsid w:val="008704DA"/>
    <w:rsid w:val="00873675"/>
    <w:rsid w:val="008741C9"/>
    <w:rsid w:val="00880DE7"/>
    <w:rsid w:val="00881ED2"/>
    <w:rsid w:val="008911CE"/>
    <w:rsid w:val="008937E4"/>
    <w:rsid w:val="00893DE8"/>
    <w:rsid w:val="00894CBF"/>
    <w:rsid w:val="00895DD7"/>
    <w:rsid w:val="008B017B"/>
    <w:rsid w:val="008B2CFF"/>
    <w:rsid w:val="008B5B13"/>
    <w:rsid w:val="008B7003"/>
    <w:rsid w:val="008E3105"/>
    <w:rsid w:val="008E689F"/>
    <w:rsid w:val="008F3080"/>
    <w:rsid w:val="008F6394"/>
    <w:rsid w:val="008F687E"/>
    <w:rsid w:val="008F6E9C"/>
    <w:rsid w:val="0090020B"/>
    <w:rsid w:val="00907444"/>
    <w:rsid w:val="0091034E"/>
    <w:rsid w:val="009134DB"/>
    <w:rsid w:val="00914171"/>
    <w:rsid w:val="00916B9A"/>
    <w:rsid w:val="0091721F"/>
    <w:rsid w:val="00920019"/>
    <w:rsid w:val="00922E7A"/>
    <w:rsid w:val="0094684C"/>
    <w:rsid w:val="00955122"/>
    <w:rsid w:val="00960B99"/>
    <w:rsid w:val="00960D07"/>
    <w:rsid w:val="00967F37"/>
    <w:rsid w:val="009717D1"/>
    <w:rsid w:val="00982316"/>
    <w:rsid w:val="0098710C"/>
    <w:rsid w:val="009878D6"/>
    <w:rsid w:val="00991B4D"/>
    <w:rsid w:val="00997B3B"/>
    <w:rsid w:val="00997EF7"/>
    <w:rsid w:val="009A0A8C"/>
    <w:rsid w:val="009A6D7C"/>
    <w:rsid w:val="009A7ADC"/>
    <w:rsid w:val="009B226D"/>
    <w:rsid w:val="009B319F"/>
    <w:rsid w:val="009B4283"/>
    <w:rsid w:val="009B46CB"/>
    <w:rsid w:val="009C0FDF"/>
    <w:rsid w:val="009C2A8E"/>
    <w:rsid w:val="009D13C9"/>
    <w:rsid w:val="009D5CDB"/>
    <w:rsid w:val="009D5D17"/>
    <w:rsid w:val="009D6864"/>
    <w:rsid w:val="009E14FA"/>
    <w:rsid w:val="009E3E2C"/>
    <w:rsid w:val="009E4D0F"/>
    <w:rsid w:val="009E6551"/>
    <w:rsid w:val="009F24A2"/>
    <w:rsid w:val="00A0364B"/>
    <w:rsid w:val="00A05A2E"/>
    <w:rsid w:val="00A10884"/>
    <w:rsid w:val="00A169D4"/>
    <w:rsid w:val="00A17409"/>
    <w:rsid w:val="00A21403"/>
    <w:rsid w:val="00A23BBC"/>
    <w:rsid w:val="00A25DA8"/>
    <w:rsid w:val="00A30AF5"/>
    <w:rsid w:val="00A34358"/>
    <w:rsid w:val="00A37C09"/>
    <w:rsid w:val="00A445A2"/>
    <w:rsid w:val="00A50EAF"/>
    <w:rsid w:val="00A5496B"/>
    <w:rsid w:val="00A54D4E"/>
    <w:rsid w:val="00A55D31"/>
    <w:rsid w:val="00A6178A"/>
    <w:rsid w:val="00A64853"/>
    <w:rsid w:val="00A808E3"/>
    <w:rsid w:val="00A83FD3"/>
    <w:rsid w:val="00A8756C"/>
    <w:rsid w:val="00A90E5D"/>
    <w:rsid w:val="00A91AAE"/>
    <w:rsid w:val="00AA0C10"/>
    <w:rsid w:val="00AA1E19"/>
    <w:rsid w:val="00AA1E9C"/>
    <w:rsid w:val="00AA6AA2"/>
    <w:rsid w:val="00AA74E5"/>
    <w:rsid w:val="00AB00A7"/>
    <w:rsid w:val="00AB5780"/>
    <w:rsid w:val="00AB688A"/>
    <w:rsid w:val="00AC1626"/>
    <w:rsid w:val="00AC19C7"/>
    <w:rsid w:val="00AC2C62"/>
    <w:rsid w:val="00AC631F"/>
    <w:rsid w:val="00AD3EFD"/>
    <w:rsid w:val="00AD512E"/>
    <w:rsid w:val="00AD5C56"/>
    <w:rsid w:val="00AE2CCF"/>
    <w:rsid w:val="00AE54C6"/>
    <w:rsid w:val="00AF0545"/>
    <w:rsid w:val="00AF2821"/>
    <w:rsid w:val="00AF53BC"/>
    <w:rsid w:val="00AF78CF"/>
    <w:rsid w:val="00B00613"/>
    <w:rsid w:val="00B02DDB"/>
    <w:rsid w:val="00B038D9"/>
    <w:rsid w:val="00B05856"/>
    <w:rsid w:val="00B1034B"/>
    <w:rsid w:val="00B10F3C"/>
    <w:rsid w:val="00B134E7"/>
    <w:rsid w:val="00B13577"/>
    <w:rsid w:val="00B172C6"/>
    <w:rsid w:val="00B205B6"/>
    <w:rsid w:val="00B22C1E"/>
    <w:rsid w:val="00B26F8A"/>
    <w:rsid w:val="00B32757"/>
    <w:rsid w:val="00B3444B"/>
    <w:rsid w:val="00B34C15"/>
    <w:rsid w:val="00B53C67"/>
    <w:rsid w:val="00B54ACD"/>
    <w:rsid w:val="00B66337"/>
    <w:rsid w:val="00B67C62"/>
    <w:rsid w:val="00B7365F"/>
    <w:rsid w:val="00B80956"/>
    <w:rsid w:val="00B86197"/>
    <w:rsid w:val="00B97920"/>
    <w:rsid w:val="00BB1C9D"/>
    <w:rsid w:val="00BB221A"/>
    <w:rsid w:val="00BB3F9D"/>
    <w:rsid w:val="00BB6CD8"/>
    <w:rsid w:val="00BD1EFB"/>
    <w:rsid w:val="00BE2CD4"/>
    <w:rsid w:val="00BE564A"/>
    <w:rsid w:val="00BE7D4E"/>
    <w:rsid w:val="00BF0F79"/>
    <w:rsid w:val="00BF13D9"/>
    <w:rsid w:val="00C17DC2"/>
    <w:rsid w:val="00C22959"/>
    <w:rsid w:val="00C27520"/>
    <w:rsid w:val="00C31CF6"/>
    <w:rsid w:val="00C332D6"/>
    <w:rsid w:val="00C33497"/>
    <w:rsid w:val="00C43ED8"/>
    <w:rsid w:val="00C447F9"/>
    <w:rsid w:val="00C6067A"/>
    <w:rsid w:val="00C6189B"/>
    <w:rsid w:val="00C623A5"/>
    <w:rsid w:val="00C62431"/>
    <w:rsid w:val="00C76099"/>
    <w:rsid w:val="00C76B73"/>
    <w:rsid w:val="00C830CA"/>
    <w:rsid w:val="00C92B1E"/>
    <w:rsid w:val="00C94402"/>
    <w:rsid w:val="00C95C51"/>
    <w:rsid w:val="00CA24D3"/>
    <w:rsid w:val="00CA6745"/>
    <w:rsid w:val="00CA7268"/>
    <w:rsid w:val="00CB5EC7"/>
    <w:rsid w:val="00CB7CA8"/>
    <w:rsid w:val="00CD26B4"/>
    <w:rsid w:val="00CD4078"/>
    <w:rsid w:val="00CD6CAE"/>
    <w:rsid w:val="00CE06E1"/>
    <w:rsid w:val="00CE1A43"/>
    <w:rsid w:val="00CE6C17"/>
    <w:rsid w:val="00CE7370"/>
    <w:rsid w:val="00CF0EEC"/>
    <w:rsid w:val="00CF24FB"/>
    <w:rsid w:val="00CF4B3A"/>
    <w:rsid w:val="00D07AE8"/>
    <w:rsid w:val="00D11A0B"/>
    <w:rsid w:val="00D14FC8"/>
    <w:rsid w:val="00D260CC"/>
    <w:rsid w:val="00D43C25"/>
    <w:rsid w:val="00D45055"/>
    <w:rsid w:val="00D45B8D"/>
    <w:rsid w:val="00D5527C"/>
    <w:rsid w:val="00D60725"/>
    <w:rsid w:val="00D638A1"/>
    <w:rsid w:val="00D76D85"/>
    <w:rsid w:val="00D81397"/>
    <w:rsid w:val="00D83875"/>
    <w:rsid w:val="00D933A9"/>
    <w:rsid w:val="00D96E74"/>
    <w:rsid w:val="00DB0A67"/>
    <w:rsid w:val="00DB0EAF"/>
    <w:rsid w:val="00DB18FB"/>
    <w:rsid w:val="00DB7D71"/>
    <w:rsid w:val="00DC53DA"/>
    <w:rsid w:val="00DD0C30"/>
    <w:rsid w:val="00DD0FBF"/>
    <w:rsid w:val="00DD418A"/>
    <w:rsid w:val="00DE2020"/>
    <w:rsid w:val="00DE3482"/>
    <w:rsid w:val="00DF0C77"/>
    <w:rsid w:val="00E017A9"/>
    <w:rsid w:val="00E036C3"/>
    <w:rsid w:val="00E06839"/>
    <w:rsid w:val="00E21B3B"/>
    <w:rsid w:val="00E26FEA"/>
    <w:rsid w:val="00E3373A"/>
    <w:rsid w:val="00E405CF"/>
    <w:rsid w:val="00E41D24"/>
    <w:rsid w:val="00E41E7F"/>
    <w:rsid w:val="00E47512"/>
    <w:rsid w:val="00E527C5"/>
    <w:rsid w:val="00E53D58"/>
    <w:rsid w:val="00E552B4"/>
    <w:rsid w:val="00E62D4A"/>
    <w:rsid w:val="00E63144"/>
    <w:rsid w:val="00E63B8B"/>
    <w:rsid w:val="00E665CA"/>
    <w:rsid w:val="00E66C9B"/>
    <w:rsid w:val="00E675C8"/>
    <w:rsid w:val="00E84295"/>
    <w:rsid w:val="00E85F72"/>
    <w:rsid w:val="00E864B8"/>
    <w:rsid w:val="00E87881"/>
    <w:rsid w:val="00E91B1F"/>
    <w:rsid w:val="00E9638D"/>
    <w:rsid w:val="00EA0D0D"/>
    <w:rsid w:val="00EA5B38"/>
    <w:rsid w:val="00EB6354"/>
    <w:rsid w:val="00EC2122"/>
    <w:rsid w:val="00EC7BB1"/>
    <w:rsid w:val="00ED3D85"/>
    <w:rsid w:val="00EE093B"/>
    <w:rsid w:val="00EE5463"/>
    <w:rsid w:val="00EF138C"/>
    <w:rsid w:val="00EF3C07"/>
    <w:rsid w:val="00EF50D0"/>
    <w:rsid w:val="00F01A82"/>
    <w:rsid w:val="00F062A6"/>
    <w:rsid w:val="00F1485A"/>
    <w:rsid w:val="00F14C10"/>
    <w:rsid w:val="00F17A85"/>
    <w:rsid w:val="00F17C83"/>
    <w:rsid w:val="00F20709"/>
    <w:rsid w:val="00F24567"/>
    <w:rsid w:val="00F31ECD"/>
    <w:rsid w:val="00F32215"/>
    <w:rsid w:val="00F34990"/>
    <w:rsid w:val="00F47A40"/>
    <w:rsid w:val="00F5351E"/>
    <w:rsid w:val="00F567B2"/>
    <w:rsid w:val="00F572C9"/>
    <w:rsid w:val="00F63897"/>
    <w:rsid w:val="00F64706"/>
    <w:rsid w:val="00F71346"/>
    <w:rsid w:val="00F740BC"/>
    <w:rsid w:val="00F77250"/>
    <w:rsid w:val="00F87461"/>
    <w:rsid w:val="00F947DF"/>
    <w:rsid w:val="00FA1FEC"/>
    <w:rsid w:val="00FB1A7D"/>
    <w:rsid w:val="00FB5801"/>
    <w:rsid w:val="00FC097E"/>
    <w:rsid w:val="00FC11D6"/>
    <w:rsid w:val="00FC67D8"/>
    <w:rsid w:val="00FD5DB4"/>
    <w:rsid w:val="00FE6AF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36DB3"/>
  <w15:docId w15:val="{51FDED3F-8F02-40C5-8495-95FBFB0C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0EAF"/>
    <w:pPr>
      <w:spacing w:after="200" w:line="276" w:lineRule="auto"/>
    </w:pPr>
    <w:rPr>
      <w:sz w:val="22"/>
      <w:szCs w:val="22"/>
      <w:lang w:eastAsia="en-US"/>
    </w:rPr>
  </w:style>
  <w:style w:type="paragraph" w:styleId="3">
    <w:name w:val="heading 3"/>
    <w:basedOn w:val="a"/>
    <w:next w:val="a"/>
    <w:link w:val="30"/>
    <w:uiPriority w:val="9"/>
    <w:semiHidden/>
    <w:unhideWhenUsed/>
    <w:qFormat/>
    <w:rsid w:val="00054C9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11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1119"/>
  </w:style>
  <w:style w:type="paragraph" w:styleId="a5">
    <w:name w:val="footer"/>
    <w:basedOn w:val="a"/>
    <w:link w:val="a6"/>
    <w:uiPriority w:val="99"/>
    <w:unhideWhenUsed/>
    <w:rsid w:val="008011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1119"/>
  </w:style>
  <w:style w:type="character" w:styleId="a7">
    <w:name w:val="Hyperlink"/>
    <w:uiPriority w:val="99"/>
    <w:unhideWhenUsed/>
    <w:rsid w:val="00BB221A"/>
    <w:rPr>
      <w:color w:val="0000FF"/>
      <w:u w:val="single"/>
    </w:rPr>
  </w:style>
  <w:style w:type="paragraph" w:styleId="a8">
    <w:name w:val="Normal (Web)"/>
    <w:basedOn w:val="a"/>
    <w:uiPriority w:val="99"/>
    <w:unhideWhenUsed/>
    <w:rsid w:val="00CA24D3"/>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unhideWhenUsed/>
    <w:rsid w:val="00F062A6"/>
    <w:pPr>
      <w:spacing w:after="0" w:line="240" w:lineRule="auto"/>
    </w:pPr>
    <w:rPr>
      <w:rFonts w:ascii="Segoe UI" w:hAnsi="Segoe UI"/>
      <w:sz w:val="18"/>
      <w:szCs w:val="18"/>
      <w:lang w:val="x-none"/>
    </w:rPr>
  </w:style>
  <w:style w:type="character" w:customStyle="1" w:styleId="aa">
    <w:name w:val="Текст выноски Знак"/>
    <w:link w:val="a9"/>
    <w:uiPriority w:val="99"/>
    <w:semiHidden/>
    <w:rsid w:val="00F062A6"/>
    <w:rPr>
      <w:rFonts w:ascii="Segoe UI" w:hAnsi="Segoe UI" w:cs="Segoe UI"/>
      <w:sz w:val="18"/>
      <w:szCs w:val="18"/>
      <w:lang w:eastAsia="en-US"/>
    </w:rPr>
  </w:style>
  <w:style w:type="paragraph" w:styleId="ab">
    <w:name w:val="List Paragraph"/>
    <w:aliases w:val="Heading1,Colorful List - Accent 11,маркированный,Bullet List,FooterText,numbered,Bullets before,Colorful List - Accent 11CxSpLast,H1-1,Заголовок3,Список 1,corp de texte,Bullet Number,N_List Paragraph,List Paragraph"/>
    <w:basedOn w:val="a"/>
    <w:link w:val="ac"/>
    <w:uiPriority w:val="34"/>
    <w:qFormat/>
    <w:rsid w:val="00465370"/>
    <w:pPr>
      <w:ind w:left="720"/>
      <w:contextualSpacing/>
    </w:pPr>
    <w:rPr>
      <w:rFonts w:ascii="Times New Roman" w:eastAsia="Times New Roman" w:hAnsi="Times New Roman"/>
      <w:lang w:val="en-US"/>
    </w:rPr>
  </w:style>
  <w:style w:type="character" w:customStyle="1" w:styleId="ac">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b"/>
    <w:uiPriority w:val="34"/>
    <w:locked/>
    <w:rsid w:val="00465370"/>
    <w:rPr>
      <w:rFonts w:ascii="Times New Roman" w:eastAsia="Times New Roman" w:hAnsi="Times New Roman"/>
      <w:sz w:val="22"/>
      <w:szCs w:val="22"/>
      <w:lang w:val="en-US" w:eastAsia="en-US"/>
    </w:rPr>
  </w:style>
  <w:style w:type="character" w:styleId="ad">
    <w:name w:val="Subtle Emphasis"/>
    <w:basedOn w:val="a0"/>
    <w:uiPriority w:val="19"/>
    <w:qFormat/>
    <w:rsid w:val="000A4BC5"/>
    <w:rPr>
      <w:i/>
      <w:iCs/>
      <w:color w:val="404040" w:themeColor="text1" w:themeTint="BF"/>
    </w:rPr>
  </w:style>
  <w:style w:type="character" w:customStyle="1" w:styleId="30">
    <w:name w:val="Заголовок 3 Знак"/>
    <w:basedOn w:val="a0"/>
    <w:link w:val="3"/>
    <w:uiPriority w:val="9"/>
    <w:semiHidden/>
    <w:rsid w:val="00054C95"/>
    <w:rPr>
      <w:rFonts w:asciiTheme="majorHAnsi" w:eastAsiaTheme="majorEastAsia" w:hAnsiTheme="majorHAnsi" w:cstheme="majorBidi"/>
      <w:color w:val="243F60" w:themeColor="accent1" w:themeShade="7F"/>
      <w:sz w:val="24"/>
      <w:szCs w:val="24"/>
      <w:lang w:eastAsia="en-US"/>
    </w:rPr>
  </w:style>
  <w:style w:type="table" w:styleId="ae">
    <w:name w:val="Table Grid"/>
    <w:basedOn w:val="a1"/>
    <w:uiPriority w:val="59"/>
    <w:rsid w:val="00C62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DF0C77"/>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5489">
      <w:bodyDiv w:val="1"/>
      <w:marLeft w:val="0"/>
      <w:marRight w:val="0"/>
      <w:marTop w:val="0"/>
      <w:marBottom w:val="0"/>
      <w:divBdr>
        <w:top w:val="none" w:sz="0" w:space="0" w:color="auto"/>
        <w:left w:val="none" w:sz="0" w:space="0" w:color="auto"/>
        <w:bottom w:val="none" w:sz="0" w:space="0" w:color="auto"/>
        <w:right w:val="none" w:sz="0" w:space="0" w:color="auto"/>
      </w:divBdr>
      <w:divsChild>
        <w:div w:id="996768636">
          <w:marLeft w:val="0"/>
          <w:marRight w:val="0"/>
          <w:marTop w:val="0"/>
          <w:marBottom w:val="0"/>
          <w:divBdr>
            <w:top w:val="none" w:sz="0" w:space="0" w:color="auto"/>
            <w:left w:val="none" w:sz="0" w:space="0" w:color="auto"/>
            <w:bottom w:val="none" w:sz="0" w:space="0" w:color="auto"/>
            <w:right w:val="none" w:sz="0" w:space="0" w:color="auto"/>
          </w:divBdr>
          <w:divsChild>
            <w:div w:id="1381438487">
              <w:marLeft w:val="0"/>
              <w:marRight w:val="0"/>
              <w:marTop w:val="0"/>
              <w:marBottom w:val="0"/>
              <w:divBdr>
                <w:top w:val="none" w:sz="0" w:space="0" w:color="auto"/>
                <w:left w:val="none" w:sz="0" w:space="0" w:color="auto"/>
                <w:bottom w:val="none" w:sz="0" w:space="0" w:color="auto"/>
                <w:right w:val="none" w:sz="0" w:space="0" w:color="auto"/>
              </w:divBdr>
              <w:divsChild>
                <w:div w:id="844705464">
                  <w:marLeft w:val="0"/>
                  <w:marRight w:val="0"/>
                  <w:marTop w:val="0"/>
                  <w:marBottom w:val="0"/>
                  <w:divBdr>
                    <w:top w:val="none" w:sz="0" w:space="0" w:color="auto"/>
                    <w:left w:val="none" w:sz="0" w:space="0" w:color="auto"/>
                    <w:bottom w:val="none" w:sz="0" w:space="0" w:color="auto"/>
                    <w:right w:val="none" w:sz="0" w:space="0" w:color="auto"/>
                  </w:divBdr>
                  <w:divsChild>
                    <w:div w:id="14071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465198">
      <w:bodyDiv w:val="1"/>
      <w:marLeft w:val="0"/>
      <w:marRight w:val="0"/>
      <w:marTop w:val="0"/>
      <w:marBottom w:val="0"/>
      <w:divBdr>
        <w:top w:val="none" w:sz="0" w:space="0" w:color="auto"/>
        <w:left w:val="none" w:sz="0" w:space="0" w:color="auto"/>
        <w:bottom w:val="none" w:sz="0" w:space="0" w:color="auto"/>
        <w:right w:val="none" w:sz="0" w:space="0" w:color="auto"/>
      </w:divBdr>
    </w:div>
    <w:div w:id="743458105">
      <w:bodyDiv w:val="1"/>
      <w:marLeft w:val="0"/>
      <w:marRight w:val="0"/>
      <w:marTop w:val="0"/>
      <w:marBottom w:val="0"/>
      <w:divBdr>
        <w:top w:val="none" w:sz="0" w:space="0" w:color="auto"/>
        <w:left w:val="none" w:sz="0" w:space="0" w:color="auto"/>
        <w:bottom w:val="none" w:sz="0" w:space="0" w:color="auto"/>
        <w:right w:val="none" w:sz="0" w:space="0" w:color="auto"/>
      </w:divBdr>
    </w:div>
    <w:div w:id="787552430">
      <w:bodyDiv w:val="1"/>
      <w:marLeft w:val="0"/>
      <w:marRight w:val="0"/>
      <w:marTop w:val="0"/>
      <w:marBottom w:val="0"/>
      <w:divBdr>
        <w:top w:val="none" w:sz="0" w:space="0" w:color="auto"/>
        <w:left w:val="none" w:sz="0" w:space="0" w:color="auto"/>
        <w:bottom w:val="none" w:sz="0" w:space="0" w:color="auto"/>
        <w:right w:val="none" w:sz="0" w:space="0" w:color="auto"/>
      </w:divBdr>
    </w:div>
    <w:div w:id="862791010">
      <w:bodyDiv w:val="1"/>
      <w:marLeft w:val="0"/>
      <w:marRight w:val="0"/>
      <w:marTop w:val="0"/>
      <w:marBottom w:val="0"/>
      <w:divBdr>
        <w:top w:val="none" w:sz="0" w:space="0" w:color="auto"/>
        <w:left w:val="none" w:sz="0" w:space="0" w:color="auto"/>
        <w:bottom w:val="none" w:sz="0" w:space="0" w:color="auto"/>
        <w:right w:val="none" w:sz="0" w:space="0" w:color="auto"/>
      </w:divBdr>
    </w:div>
    <w:div w:id="135681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3</Pages>
  <Words>759</Words>
  <Characters>4329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5078</CharactersWithSpaces>
  <SharedDoc>false</SharedDoc>
  <HLinks>
    <vt:vector size="6" baseType="variant">
      <vt:variant>
        <vt:i4>6422565</vt:i4>
      </vt:variant>
      <vt:variant>
        <vt:i4>0</vt:i4>
      </vt:variant>
      <vt:variant>
        <vt:i4>0</vt:i4>
      </vt:variant>
      <vt:variant>
        <vt:i4>5</vt:i4>
      </vt:variant>
      <vt:variant>
        <vt:lpwstr>http://www.economy.gov.kz/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Нияз Жолбарыс Арыстанулы</dc:creator>
  <cp:lastModifiedBy>Айсина Индира</cp:lastModifiedBy>
  <cp:revision>35</cp:revision>
  <cp:lastPrinted>2025-07-10T12:57:00Z</cp:lastPrinted>
  <dcterms:created xsi:type="dcterms:W3CDTF">2025-01-28T12:42:00Z</dcterms:created>
  <dcterms:modified xsi:type="dcterms:W3CDTF">2025-11-24T11:44:00Z</dcterms:modified>
</cp:coreProperties>
</file>